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1A72">
      <w:pPr>
        <w:widowControl/>
        <w:spacing w:line="240" w:lineRule="auto"/>
        <w:ind w:firstLine="0" w:firstLineChars="0"/>
      </w:pPr>
      <w:r>
        <w:rPr>
          <w:rFonts w:hint="eastAsia"/>
        </w:rPr>
        <w:t>附件1</w:t>
      </w:r>
    </w:p>
    <w:p w14:paraId="4DF3418F">
      <w:pPr>
        <w:ind w:firstLine="0" w:firstLineChars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西南财经</w:t>
      </w:r>
      <w:r>
        <w:rPr>
          <w:rFonts w:ascii="黑体" w:hAnsi="黑体" w:eastAsia="黑体"/>
          <w:b/>
          <w:sz w:val="36"/>
          <w:szCs w:val="36"/>
        </w:rPr>
        <w:t>大学202</w:t>
      </w:r>
      <w:r>
        <w:rPr>
          <w:rFonts w:hint="eastAsia" w:ascii="黑体" w:hAnsi="黑体" w:eastAsia="黑体"/>
          <w:b/>
          <w:sz w:val="36"/>
          <w:szCs w:val="36"/>
        </w:rPr>
        <w:t>5</w:t>
      </w:r>
      <w:r>
        <w:rPr>
          <w:rFonts w:ascii="黑体" w:hAnsi="黑体" w:eastAsia="黑体"/>
          <w:b/>
          <w:sz w:val="36"/>
          <w:szCs w:val="36"/>
        </w:rPr>
        <w:t>年度招聘科研助理岗位需求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4890"/>
        <w:gridCol w:w="2112"/>
      </w:tblGrid>
      <w:tr w14:paraId="1D03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890" w:type="pct"/>
          </w:tcPr>
          <w:p w14:paraId="0826E2FE">
            <w:pPr>
              <w:ind w:firstLine="281" w:firstLineChars="100"/>
              <w:jc w:val="both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69" w:type="pct"/>
          </w:tcPr>
          <w:p w14:paraId="56DEEE28">
            <w:pPr>
              <w:ind w:firstLine="562"/>
              <w:jc w:val="both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学院（研究院）</w:t>
            </w:r>
          </w:p>
        </w:tc>
        <w:tc>
          <w:tcPr>
            <w:tcW w:w="1239" w:type="pct"/>
          </w:tcPr>
          <w:p w14:paraId="4163641A">
            <w:pPr>
              <w:ind w:firstLine="281" w:firstLineChars="100"/>
              <w:jc w:val="both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招聘人数</w:t>
            </w:r>
          </w:p>
        </w:tc>
      </w:tr>
      <w:tr w14:paraId="3B43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3D4E2CC2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</w:t>
            </w:r>
          </w:p>
        </w:tc>
        <w:tc>
          <w:tcPr>
            <w:tcW w:w="2869" w:type="pct"/>
          </w:tcPr>
          <w:p w14:paraId="7B17D641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金融学院、中国金融研究院</w:t>
            </w:r>
          </w:p>
        </w:tc>
        <w:tc>
          <w:tcPr>
            <w:tcW w:w="2111" w:type="dxa"/>
            <w:vAlign w:val="center"/>
          </w:tcPr>
          <w:p w14:paraId="5C837C44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8-10人</w:t>
            </w:r>
          </w:p>
        </w:tc>
      </w:tr>
      <w:tr w14:paraId="0417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17126C30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</w:t>
            </w:r>
          </w:p>
        </w:tc>
        <w:tc>
          <w:tcPr>
            <w:tcW w:w="2869" w:type="pct"/>
          </w:tcPr>
          <w:p w14:paraId="38CD39CA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经济学院</w:t>
            </w:r>
          </w:p>
        </w:tc>
        <w:tc>
          <w:tcPr>
            <w:tcW w:w="2111" w:type="dxa"/>
            <w:vAlign w:val="center"/>
          </w:tcPr>
          <w:p w14:paraId="342ED7BF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5人</w:t>
            </w:r>
          </w:p>
        </w:tc>
      </w:tr>
      <w:tr w14:paraId="1314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13BBB37E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</w:t>
            </w:r>
          </w:p>
        </w:tc>
        <w:tc>
          <w:tcPr>
            <w:tcW w:w="2869" w:type="pct"/>
          </w:tcPr>
          <w:p w14:paraId="22E1A23F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会计学院</w:t>
            </w:r>
          </w:p>
        </w:tc>
        <w:tc>
          <w:tcPr>
            <w:tcW w:w="2111" w:type="dxa"/>
            <w:vAlign w:val="center"/>
          </w:tcPr>
          <w:p w14:paraId="451A0A93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6-8人</w:t>
            </w:r>
          </w:p>
        </w:tc>
      </w:tr>
      <w:tr w14:paraId="068B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17405913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4</w:t>
            </w:r>
          </w:p>
        </w:tc>
        <w:tc>
          <w:tcPr>
            <w:tcW w:w="2869" w:type="pct"/>
          </w:tcPr>
          <w:p w14:paraId="1AA5EC78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统计学院</w:t>
            </w:r>
          </w:p>
        </w:tc>
        <w:tc>
          <w:tcPr>
            <w:tcW w:w="2111" w:type="dxa"/>
            <w:vAlign w:val="center"/>
          </w:tcPr>
          <w:p w14:paraId="6A6D84C5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6-7人</w:t>
            </w:r>
          </w:p>
        </w:tc>
      </w:tr>
      <w:tr w14:paraId="1888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2A8FC881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5</w:t>
            </w:r>
          </w:p>
        </w:tc>
        <w:tc>
          <w:tcPr>
            <w:tcW w:w="2869" w:type="pct"/>
          </w:tcPr>
          <w:p w14:paraId="690BD880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工商管理学院</w:t>
            </w:r>
          </w:p>
        </w:tc>
        <w:tc>
          <w:tcPr>
            <w:tcW w:w="2111" w:type="dxa"/>
            <w:vAlign w:val="center"/>
          </w:tcPr>
          <w:p w14:paraId="067D85F6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6人</w:t>
            </w:r>
          </w:p>
        </w:tc>
      </w:tr>
      <w:tr w14:paraId="11E3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58A891FB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6</w:t>
            </w:r>
          </w:p>
        </w:tc>
        <w:tc>
          <w:tcPr>
            <w:tcW w:w="2869" w:type="pct"/>
          </w:tcPr>
          <w:p w14:paraId="55F53481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财政税务学院</w:t>
            </w:r>
          </w:p>
        </w:tc>
        <w:tc>
          <w:tcPr>
            <w:tcW w:w="2111" w:type="dxa"/>
            <w:vAlign w:val="center"/>
          </w:tcPr>
          <w:p w14:paraId="3AEC2F67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1人</w:t>
            </w:r>
          </w:p>
        </w:tc>
      </w:tr>
      <w:tr w14:paraId="02FB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56A28C53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7</w:t>
            </w:r>
          </w:p>
        </w:tc>
        <w:tc>
          <w:tcPr>
            <w:tcW w:w="2869" w:type="pct"/>
          </w:tcPr>
          <w:p w14:paraId="34EE36C7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国际商学院</w:t>
            </w:r>
          </w:p>
        </w:tc>
        <w:tc>
          <w:tcPr>
            <w:tcW w:w="2111" w:type="dxa"/>
            <w:vAlign w:val="center"/>
          </w:tcPr>
          <w:p w14:paraId="31B835FA">
            <w:pPr>
              <w:widowControl/>
              <w:tabs>
                <w:tab w:val="left" w:pos="473"/>
              </w:tabs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6人</w:t>
            </w:r>
          </w:p>
        </w:tc>
      </w:tr>
      <w:tr w14:paraId="3083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07A296FC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8</w:t>
            </w:r>
          </w:p>
        </w:tc>
        <w:tc>
          <w:tcPr>
            <w:tcW w:w="2869" w:type="pct"/>
          </w:tcPr>
          <w:p w14:paraId="0386F7BA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经济与管理研究院</w:t>
            </w:r>
          </w:p>
        </w:tc>
        <w:tc>
          <w:tcPr>
            <w:tcW w:w="2111" w:type="dxa"/>
            <w:vAlign w:val="center"/>
          </w:tcPr>
          <w:p w14:paraId="6BDA4B30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6人</w:t>
            </w:r>
          </w:p>
        </w:tc>
      </w:tr>
      <w:tr w14:paraId="0B6A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3A922B4D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9</w:t>
            </w:r>
          </w:p>
        </w:tc>
        <w:tc>
          <w:tcPr>
            <w:tcW w:w="2869" w:type="pct"/>
          </w:tcPr>
          <w:p w14:paraId="1493EBF6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中国西部经济研究院</w:t>
            </w:r>
          </w:p>
        </w:tc>
        <w:tc>
          <w:tcPr>
            <w:tcW w:w="2111" w:type="dxa"/>
            <w:vAlign w:val="center"/>
          </w:tcPr>
          <w:p w14:paraId="09CFFEAF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2人</w:t>
            </w:r>
          </w:p>
        </w:tc>
      </w:tr>
      <w:tr w14:paraId="02E7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02C83BD3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10</w:t>
            </w:r>
          </w:p>
        </w:tc>
        <w:tc>
          <w:tcPr>
            <w:tcW w:w="2869" w:type="pct"/>
          </w:tcPr>
          <w:p w14:paraId="56ABB2F7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管理科学与工程学院</w:t>
            </w:r>
          </w:p>
        </w:tc>
        <w:tc>
          <w:tcPr>
            <w:tcW w:w="2111" w:type="dxa"/>
            <w:vAlign w:val="center"/>
          </w:tcPr>
          <w:p w14:paraId="13FD991C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0人</w:t>
            </w:r>
          </w:p>
        </w:tc>
      </w:tr>
      <w:tr w14:paraId="69AB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04B80B39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11</w:t>
            </w:r>
          </w:p>
        </w:tc>
        <w:tc>
          <w:tcPr>
            <w:tcW w:w="2869" w:type="pct"/>
          </w:tcPr>
          <w:p w14:paraId="23933D56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111" w:type="dxa"/>
            <w:vAlign w:val="center"/>
          </w:tcPr>
          <w:p w14:paraId="62A4DC7B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6-8人</w:t>
            </w:r>
          </w:p>
        </w:tc>
      </w:tr>
      <w:tr w14:paraId="468E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68D85124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12</w:t>
            </w:r>
          </w:p>
        </w:tc>
        <w:tc>
          <w:tcPr>
            <w:tcW w:w="2869" w:type="pct"/>
          </w:tcPr>
          <w:p w14:paraId="4DADBB34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法学院</w:t>
            </w:r>
          </w:p>
        </w:tc>
        <w:tc>
          <w:tcPr>
            <w:tcW w:w="2111" w:type="dxa"/>
            <w:vAlign w:val="center"/>
          </w:tcPr>
          <w:p w14:paraId="1CF38DAA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2人</w:t>
            </w:r>
          </w:p>
        </w:tc>
      </w:tr>
      <w:tr w14:paraId="0717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6062188D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13</w:t>
            </w:r>
          </w:p>
        </w:tc>
        <w:tc>
          <w:tcPr>
            <w:tcW w:w="2869" w:type="pct"/>
          </w:tcPr>
          <w:p w14:paraId="2E54D5D4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外国语学院</w:t>
            </w:r>
          </w:p>
        </w:tc>
        <w:tc>
          <w:tcPr>
            <w:tcW w:w="2111" w:type="dxa"/>
            <w:vAlign w:val="center"/>
          </w:tcPr>
          <w:p w14:paraId="079C027B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2人</w:t>
            </w:r>
          </w:p>
        </w:tc>
      </w:tr>
      <w:tr w14:paraId="6081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3A3A98FF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14</w:t>
            </w:r>
          </w:p>
        </w:tc>
        <w:tc>
          <w:tcPr>
            <w:tcW w:w="2869" w:type="pct"/>
          </w:tcPr>
          <w:p w14:paraId="750C49F9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公共管理学院</w:t>
            </w:r>
          </w:p>
        </w:tc>
        <w:tc>
          <w:tcPr>
            <w:tcW w:w="2111" w:type="dxa"/>
            <w:vAlign w:val="center"/>
          </w:tcPr>
          <w:p w14:paraId="737EBF67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13人</w:t>
            </w:r>
          </w:p>
        </w:tc>
      </w:tr>
      <w:tr w14:paraId="227D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6E93F9DA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15</w:t>
            </w:r>
          </w:p>
        </w:tc>
        <w:tc>
          <w:tcPr>
            <w:tcW w:w="2869" w:type="pct"/>
          </w:tcPr>
          <w:p w14:paraId="3DE51755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马克思主义学院</w:t>
            </w:r>
          </w:p>
        </w:tc>
        <w:tc>
          <w:tcPr>
            <w:tcW w:w="2111" w:type="dxa"/>
            <w:vAlign w:val="center"/>
          </w:tcPr>
          <w:p w14:paraId="18BCEA87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2人</w:t>
            </w:r>
          </w:p>
        </w:tc>
      </w:tr>
      <w:tr w14:paraId="6281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568378D6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16</w:t>
            </w:r>
          </w:p>
        </w:tc>
        <w:tc>
          <w:tcPr>
            <w:tcW w:w="2869" w:type="pct"/>
          </w:tcPr>
          <w:p w14:paraId="0CBFA0BB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数学学院</w:t>
            </w:r>
          </w:p>
        </w:tc>
        <w:tc>
          <w:tcPr>
            <w:tcW w:w="2111" w:type="dxa"/>
            <w:vAlign w:val="center"/>
          </w:tcPr>
          <w:p w14:paraId="2E85EA7F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2-4人</w:t>
            </w:r>
          </w:p>
        </w:tc>
      </w:tr>
      <w:tr w14:paraId="2460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277C1463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17</w:t>
            </w:r>
          </w:p>
        </w:tc>
        <w:tc>
          <w:tcPr>
            <w:tcW w:w="2869" w:type="pct"/>
          </w:tcPr>
          <w:p w14:paraId="5E26F0E1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人文与艺术学院</w:t>
            </w:r>
          </w:p>
        </w:tc>
        <w:tc>
          <w:tcPr>
            <w:tcW w:w="2111" w:type="dxa"/>
            <w:vAlign w:val="center"/>
          </w:tcPr>
          <w:p w14:paraId="16F3DC8E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0人</w:t>
            </w:r>
          </w:p>
        </w:tc>
      </w:tr>
      <w:tr w14:paraId="1594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3592B6B7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18</w:t>
            </w:r>
          </w:p>
        </w:tc>
        <w:tc>
          <w:tcPr>
            <w:tcW w:w="2869" w:type="pct"/>
          </w:tcPr>
          <w:p w14:paraId="58786C7C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体育学院</w:t>
            </w:r>
          </w:p>
        </w:tc>
        <w:tc>
          <w:tcPr>
            <w:tcW w:w="2111" w:type="dxa"/>
            <w:vAlign w:val="center"/>
          </w:tcPr>
          <w:p w14:paraId="1EE6C15E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3人</w:t>
            </w:r>
          </w:p>
        </w:tc>
      </w:tr>
      <w:tr w14:paraId="7F87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0DFB674E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19</w:t>
            </w:r>
          </w:p>
        </w:tc>
        <w:tc>
          <w:tcPr>
            <w:tcW w:w="2869" w:type="pct"/>
          </w:tcPr>
          <w:p w14:paraId="00B6E6DE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社会发展研究院</w:t>
            </w:r>
          </w:p>
        </w:tc>
        <w:tc>
          <w:tcPr>
            <w:tcW w:w="2111" w:type="dxa"/>
            <w:vAlign w:val="center"/>
          </w:tcPr>
          <w:p w14:paraId="03C389BA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2人</w:t>
            </w:r>
          </w:p>
        </w:tc>
      </w:tr>
      <w:tr w14:paraId="2F94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03726240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20</w:t>
            </w:r>
          </w:p>
        </w:tc>
        <w:tc>
          <w:tcPr>
            <w:tcW w:w="2869" w:type="pct"/>
          </w:tcPr>
          <w:p w14:paraId="562FF236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特拉华数据科学学院</w:t>
            </w:r>
          </w:p>
        </w:tc>
        <w:tc>
          <w:tcPr>
            <w:tcW w:w="2111" w:type="dxa"/>
            <w:vAlign w:val="center"/>
          </w:tcPr>
          <w:p w14:paraId="086BEDF8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0人</w:t>
            </w:r>
          </w:p>
        </w:tc>
      </w:tr>
      <w:tr w14:paraId="1793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7EC467BA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21</w:t>
            </w:r>
          </w:p>
        </w:tc>
        <w:tc>
          <w:tcPr>
            <w:tcW w:w="2869" w:type="pct"/>
          </w:tcPr>
          <w:p w14:paraId="4FCC4EF8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习近平经济思想研究院</w:t>
            </w:r>
          </w:p>
        </w:tc>
        <w:tc>
          <w:tcPr>
            <w:tcW w:w="2111" w:type="dxa"/>
            <w:vAlign w:val="center"/>
          </w:tcPr>
          <w:p w14:paraId="6BFE586F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0人</w:t>
            </w:r>
          </w:p>
        </w:tc>
      </w:tr>
      <w:tr w14:paraId="4FEE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0FBF56DE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</w:t>
            </w:r>
            <w:r>
              <w:rPr>
                <w:rFonts w:ascii="仿宋" w:hAnsi="仿宋" w:cs="仿宋"/>
                <w:sz w:val="28"/>
                <w:szCs w:val="28"/>
              </w:rPr>
              <w:t>2</w:t>
            </w:r>
          </w:p>
        </w:tc>
        <w:tc>
          <w:tcPr>
            <w:tcW w:w="2869" w:type="pct"/>
          </w:tcPr>
          <w:p w14:paraId="3A7430F4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数字经济与交叉科学创新研究院（创新创业学院）</w:t>
            </w:r>
          </w:p>
        </w:tc>
        <w:tc>
          <w:tcPr>
            <w:tcW w:w="2111" w:type="dxa"/>
            <w:vAlign w:val="center"/>
          </w:tcPr>
          <w:p w14:paraId="1686E439">
            <w:pPr>
              <w:widowControl/>
              <w:ind w:firstLine="560"/>
              <w:jc w:val="both"/>
              <w:textAlignment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14:paraId="3F3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7D89AC3B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</w:t>
            </w:r>
            <w:r>
              <w:rPr>
                <w:rFonts w:ascii="仿宋" w:hAnsi="仿宋" w:cs="仿宋"/>
                <w:sz w:val="28"/>
                <w:szCs w:val="28"/>
              </w:rPr>
              <w:t>3</w:t>
            </w:r>
          </w:p>
        </w:tc>
        <w:tc>
          <w:tcPr>
            <w:tcW w:w="2869" w:type="pct"/>
          </w:tcPr>
          <w:p w14:paraId="25A1525D">
            <w:pPr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科研处</w:t>
            </w:r>
          </w:p>
        </w:tc>
        <w:tc>
          <w:tcPr>
            <w:tcW w:w="1239" w:type="pct"/>
          </w:tcPr>
          <w:p w14:paraId="38E1883C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4人</w:t>
            </w:r>
          </w:p>
        </w:tc>
      </w:tr>
      <w:tr w14:paraId="28A3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90" w:type="pct"/>
          </w:tcPr>
          <w:p w14:paraId="537FB61E">
            <w:pPr>
              <w:ind w:firstLine="560"/>
              <w:jc w:val="both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869" w:type="pct"/>
          </w:tcPr>
          <w:p w14:paraId="657A7EE7">
            <w:pPr>
              <w:ind w:firstLine="562"/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1239" w:type="pct"/>
          </w:tcPr>
          <w:p w14:paraId="2763543D">
            <w:pPr>
              <w:ind w:firstLine="562"/>
              <w:jc w:val="both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人</w:t>
            </w:r>
          </w:p>
        </w:tc>
      </w:tr>
    </w:tbl>
    <w:p w14:paraId="48496166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7556"/>
    <w:rsid w:val="6D90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640" w:firstLineChars="200"/>
    </w:pPr>
    <w:rPr>
      <w:rFonts w:ascii="宋体" w:hAnsi="宋体" w:eastAsia="仿宋" w:cs="宋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2025-06-13T02:30:00Z</dcterms:created>
  <dc:creator>Zhu Yudi</dc:creator>
  <cp:lastModifiedBy>Zhu Yudi</cp:lastModifiedBy>
  <dcterms:modified xsi:type="dcterms:W3CDTF">2025-06-13T02:31:08Z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AE2DDD92911747459A37B4BC61D5321F_11</vt:lpwstr>
  </property>
  <property fmtid="{D5CDD505-2E9C-101B-9397-08002B2CF9AE}" pid="4" name="KSOTemplateDocerSaveRecord">
    <vt:lpwstr>eyJoZGlkIjoiM2IyOWVjMzg5NTg0YTlkZDBmZmY2NzI5ZjkyNWY3NzAiLCJ1c2VySWQiOiI3OTUwNjgzMDQifQ==</vt:lpwstr>
  </property>
</Properties>
</file>